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4"/>
          <w:szCs w:val="44"/>
        </w:rPr>
      </w:pPr>
      <w:bookmarkStart w:colFirst="0" w:colLast="0" w:name="_8h2vsxmyq2dw" w:id="0"/>
      <w:bookmarkEnd w:id="0"/>
      <w:r w:rsidDel="00000000" w:rsidR="00000000" w:rsidRPr="00000000">
        <w:rPr>
          <w:b w:val="1"/>
          <w:sz w:val="44"/>
          <w:szCs w:val="44"/>
          <w:rtl w:val="0"/>
        </w:rPr>
        <w:t xml:space="preserve">Goodysphere Terms of Hire, Complaints &amp; Feedback Policy</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ec4w8b7jk5kz" w:id="1"/>
      <w:bookmarkEnd w:id="1"/>
      <w:r w:rsidDel="00000000" w:rsidR="00000000" w:rsidRPr="00000000">
        <w:rPr>
          <w:b w:val="1"/>
          <w:color w:val="000000"/>
          <w:sz w:val="26"/>
          <w:szCs w:val="26"/>
          <w:rtl w:val="0"/>
        </w:rPr>
        <w:t xml:space="preserve">1. Purpose</w:t>
      </w:r>
    </w:p>
    <w:p w:rsidR="00000000" w:rsidDel="00000000" w:rsidP="00000000" w:rsidRDefault="00000000" w:rsidRPr="00000000" w14:paraId="00000003">
      <w:pPr>
        <w:spacing w:after="240" w:before="240" w:lineRule="auto"/>
        <w:rPr/>
      </w:pPr>
      <w:r w:rsidDel="00000000" w:rsidR="00000000" w:rsidRPr="00000000">
        <w:rPr>
          <w:rtl w:val="0"/>
        </w:rPr>
        <w:t xml:space="preserve">The purpose of this policy is to set out clear terms and conditions for the hire and use of Goodysphere services, ensuring fairness, safety, and clarity for both families and staff. It also explains how customers can provide feedback or raise a complaint.</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tl1juqy8fmn" w:id="2"/>
      <w:bookmarkEnd w:id="2"/>
      <w:r w:rsidDel="00000000" w:rsidR="00000000" w:rsidRPr="00000000">
        <w:rPr>
          <w:b w:val="1"/>
          <w:color w:val="000000"/>
          <w:sz w:val="26"/>
          <w:szCs w:val="26"/>
          <w:rtl w:val="0"/>
        </w:rPr>
        <w:t xml:space="preserve">2. Scope</w:t>
      </w:r>
    </w:p>
    <w:p w:rsidR="00000000" w:rsidDel="00000000" w:rsidP="00000000" w:rsidRDefault="00000000" w:rsidRPr="00000000" w14:paraId="00000005">
      <w:pPr>
        <w:spacing w:after="240" w:before="240" w:lineRule="auto"/>
        <w:rPr/>
      </w:pPr>
      <w:r w:rsidDel="00000000" w:rsidR="00000000" w:rsidRPr="00000000">
        <w:rPr>
          <w:rtl w:val="0"/>
        </w:rPr>
        <w:t xml:space="preserve">This policy applies to:</w:t>
      </w:r>
    </w:p>
    <w:p w:rsidR="00000000" w:rsidDel="00000000" w:rsidP="00000000" w:rsidRDefault="00000000" w:rsidRPr="00000000" w14:paraId="00000006">
      <w:pPr>
        <w:numPr>
          <w:ilvl w:val="0"/>
          <w:numId w:val="6"/>
        </w:numPr>
        <w:spacing w:after="0" w:afterAutospacing="0" w:before="240" w:lineRule="auto"/>
        <w:ind w:left="720" w:hanging="360"/>
      </w:pPr>
      <w:r w:rsidDel="00000000" w:rsidR="00000000" w:rsidRPr="00000000">
        <w:rPr>
          <w:rtl w:val="0"/>
        </w:rPr>
        <w:t xml:space="preserve">All bookings made for Goodysphere services.</w:t>
      </w:r>
    </w:p>
    <w:p w:rsidR="00000000" w:rsidDel="00000000" w:rsidP="00000000" w:rsidRDefault="00000000" w:rsidRPr="00000000" w14:paraId="00000007">
      <w:pPr>
        <w:numPr>
          <w:ilvl w:val="0"/>
          <w:numId w:val="6"/>
        </w:numPr>
        <w:spacing w:after="0" w:afterAutospacing="0" w:before="0" w:beforeAutospacing="0" w:lineRule="auto"/>
        <w:ind w:left="720" w:hanging="360"/>
      </w:pPr>
      <w:r w:rsidDel="00000000" w:rsidR="00000000" w:rsidRPr="00000000">
        <w:rPr>
          <w:rtl w:val="0"/>
        </w:rPr>
        <w:t xml:space="preserve">All families, carers, and organisations hiring or attending sessions.</w:t>
      </w:r>
    </w:p>
    <w:p w:rsidR="00000000" w:rsidDel="00000000" w:rsidP="00000000" w:rsidRDefault="00000000" w:rsidRPr="00000000" w14:paraId="00000008">
      <w:pPr>
        <w:numPr>
          <w:ilvl w:val="0"/>
          <w:numId w:val="6"/>
        </w:numPr>
        <w:spacing w:after="240" w:before="0" w:beforeAutospacing="0" w:lineRule="auto"/>
        <w:ind w:left="720" w:hanging="360"/>
      </w:pPr>
      <w:r w:rsidDel="00000000" w:rsidR="00000000" w:rsidRPr="00000000">
        <w:rPr>
          <w:rtl w:val="0"/>
        </w:rPr>
        <w:t xml:space="preserve">All staff and volunteers responsible for delivering services.</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4va4y2ly2u93" w:id="3"/>
      <w:bookmarkEnd w:id="3"/>
      <w:r w:rsidDel="00000000" w:rsidR="00000000" w:rsidRPr="00000000">
        <w:rPr>
          <w:b w:val="1"/>
          <w:color w:val="000000"/>
          <w:sz w:val="26"/>
          <w:szCs w:val="26"/>
          <w:rtl w:val="0"/>
        </w:rPr>
        <w:t xml:space="preserve">3. Policy Statement</w:t>
      </w:r>
    </w:p>
    <w:p w:rsidR="00000000" w:rsidDel="00000000" w:rsidP="00000000" w:rsidRDefault="00000000" w:rsidRPr="00000000" w14:paraId="0000000A">
      <w:pPr>
        <w:spacing w:after="240" w:before="240" w:lineRule="auto"/>
        <w:rPr/>
      </w:pPr>
      <w:r w:rsidDel="00000000" w:rsidR="00000000" w:rsidRPr="00000000">
        <w:rPr>
          <w:rtl w:val="0"/>
        </w:rPr>
        <w:t xml:space="preserve">Goodysphere is committed to providing high-quality, safe, and inclusive sensory experiences. To achieve this, we ask all families and organisations to follow our terms of hire. We also welcome feedback and are committed to handling complaints fairly and promptly.</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aqmuv3wzgixw" w:id="4"/>
      <w:bookmarkEnd w:id="4"/>
      <w:r w:rsidDel="00000000" w:rsidR="00000000" w:rsidRPr="00000000">
        <w:rPr>
          <w:b w:val="1"/>
          <w:color w:val="000000"/>
          <w:sz w:val="26"/>
          <w:szCs w:val="26"/>
          <w:rtl w:val="0"/>
        </w:rPr>
        <w:t xml:space="preserve">4. Terms of Hire</w:t>
      </w:r>
    </w:p>
    <w:p w:rsidR="00000000" w:rsidDel="00000000" w:rsidP="00000000" w:rsidRDefault="00000000" w:rsidRPr="00000000" w14:paraId="0000000D">
      <w:pPr>
        <w:pStyle w:val="Heading4"/>
        <w:keepNext w:val="0"/>
        <w:keepLines w:val="0"/>
        <w:spacing w:after="40" w:before="240" w:lineRule="auto"/>
        <w:rPr>
          <w:b w:val="1"/>
          <w:color w:val="000000"/>
          <w:sz w:val="22"/>
          <w:szCs w:val="22"/>
        </w:rPr>
      </w:pPr>
      <w:bookmarkStart w:colFirst="0" w:colLast="0" w:name="_d4adnbb77l5b" w:id="5"/>
      <w:bookmarkEnd w:id="5"/>
      <w:r w:rsidDel="00000000" w:rsidR="00000000" w:rsidRPr="00000000">
        <w:rPr>
          <w:b w:val="1"/>
          <w:color w:val="000000"/>
          <w:sz w:val="22"/>
          <w:szCs w:val="22"/>
          <w:rtl w:val="0"/>
        </w:rPr>
        <w:t xml:space="preserve">4.1 Bookings &amp; Payment</w:t>
      </w:r>
    </w:p>
    <w:p w:rsidR="00000000" w:rsidDel="00000000" w:rsidP="00000000" w:rsidRDefault="00000000" w:rsidRPr="00000000" w14:paraId="0000000E">
      <w:pPr>
        <w:numPr>
          <w:ilvl w:val="0"/>
          <w:numId w:val="9"/>
        </w:numPr>
        <w:spacing w:after="0" w:afterAutospacing="0" w:before="240" w:lineRule="auto"/>
        <w:ind w:left="720" w:hanging="360"/>
      </w:pPr>
      <w:r w:rsidDel="00000000" w:rsidR="00000000" w:rsidRPr="00000000">
        <w:rPr>
          <w:rtl w:val="0"/>
        </w:rPr>
        <w:t xml:space="preserve">Bookings can be made by </w:t>
      </w:r>
      <w:r w:rsidDel="00000000" w:rsidR="00000000" w:rsidRPr="00000000">
        <w:rPr>
          <w:b w:val="1"/>
          <w:rtl w:val="0"/>
        </w:rPr>
        <w:t xml:space="preserve">phone, email, or social media message</w:t>
      </w:r>
      <w:r w:rsidDel="00000000" w:rsidR="00000000" w:rsidRPr="00000000">
        <w:rPr>
          <w:rtl w:val="0"/>
        </w:rPr>
        <w:t xml:space="preserve"> and will be confirmed directly by the Director.</w:t>
      </w:r>
    </w:p>
    <w:p w:rsidR="00000000" w:rsidDel="00000000" w:rsidP="00000000" w:rsidRDefault="00000000" w:rsidRPr="00000000" w14:paraId="0000000F">
      <w:pPr>
        <w:numPr>
          <w:ilvl w:val="0"/>
          <w:numId w:val="9"/>
        </w:numPr>
        <w:spacing w:after="0" w:afterAutospacing="0" w:before="0" w:beforeAutospacing="0" w:lineRule="auto"/>
        <w:ind w:left="720" w:hanging="360"/>
      </w:pPr>
      <w:r w:rsidDel="00000000" w:rsidR="00000000" w:rsidRPr="00000000">
        <w:rPr>
          <w:rtl w:val="0"/>
        </w:rPr>
        <w:t xml:space="preserve">A deposit may be required to secure a booking.</w:t>
      </w:r>
    </w:p>
    <w:p w:rsidR="00000000" w:rsidDel="00000000" w:rsidP="00000000" w:rsidRDefault="00000000" w:rsidRPr="00000000" w14:paraId="00000010">
      <w:pPr>
        <w:numPr>
          <w:ilvl w:val="0"/>
          <w:numId w:val="9"/>
        </w:numPr>
        <w:spacing w:after="0" w:afterAutospacing="0" w:before="0" w:beforeAutospacing="0" w:lineRule="auto"/>
        <w:ind w:left="720" w:hanging="360"/>
      </w:pPr>
      <w:r w:rsidDel="00000000" w:rsidR="00000000" w:rsidRPr="00000000">
        <w:rPr>
          <w:rtl w:val="0"/>
        </w:rPr>
        <w:t xml:space="preserve">Full payment must be made by the date specified at the time of confirmation.</w:t>
      </w:r>
    </w:p>
    <w:p w:rsidR="00000000" w:rsidDel="00000000" w:rsidP="00000000" w:rsidRDefault="00000000" w:rsidRPr="00000000" w14:paraId="00000011">
      <w:pPr>
        <w:numPr>
          <w:ilvl w:val="0"/>
          <w:numId w:val="9"/>
        </w:numPr>
        <w:spacing w:after="240" w:before="0" w:beforeAutospacing="0" w:lineRule="auto"/>
        <w:ind w:left="720" w:hanging="360"/>
      </w:pPr>
      <w:r w:rsidDel="00000000" w:rsidR="00000000" w:rsidRPr="00000000">
        <w:rPr>
          <w:rtl w:val="0"/>
        </w:rPr>
        <w:t xml:space="preserve">Bookings are confirmed only once payment or deposit has been received and acknowledged by Goodysphere.</w:t>
      </w:r>
    </w:p>
    <w:p w:rsidR="00000000" w:rsidDel="00000000" w:rsidP="00000000" w:rsidRDefault="00000000" w:rsidRPr="00000000" w14:paraId="00000012">
      <w:pPr>
        <w:pStyle w:val="Heading4"/>
        <w:keepNext w:val="0"/>
        <w:keepLines w:val="0"/>
        <w:spacing w:after="40" w:before="240" w:lineRule="auto"/>
        <w:rPr>
          <w:b w:val="1"/>
          <w:color w:val="000000"/>
          <w:sz w:val="22"/>
          <w:szCs w:val="22"/>
        </w:rPr>
      </w:pPr>
      <w:bookmarkStart w:colFirst="0" w:colLast="0" w:name="_1pmgv95ovfcx" w:id="6"/>
      <w:bookmarkEnd w:id="6"/>
      <w:r w:rsidDel="00000000" w:rsidR="00000000" w:rsidRPr="00000000">
        <w:rPr>
          <w:b w:val="1"/>
          <w:color w:val="000000"/>
          <w:sz w:val="22"/>
          <w:szCs w:val="22"/>
          <w:rtl w:val="0"/>
        </w:rPr>
        <w:t xml:space="preserve">4.2 Cancellations &amp; Refunds</w:t>
      </w:r>
    </w:p>
    <w:p w:rsidR="00000000" w:rsidDel="00000000" w:rsidP="00000000" w:rsidRDefault="00000000" w:rsidRPr="00000000" w14:paraId="00000013">
      <w:pPr>
        <w:numPr>
          <w:ilvl w:val="0"/>
          <w:numId w:val="13"/>
        </w:numPr>
        <w:spacing w:after="0" w:afterAutospacing="0" w:before="240" w:lineRule="auto"/>
        <w:ind w:left="720" w:hanging="360"/>
      </w:pPr>
      <w:r w:rsidDel="00000000" w:rsidR="00000000" w:rsidRPr="00000000">
        <w:rPr>
          <w:rtl w:val="0"/>
        </w:rPr>
        <w:t xml:space="preserve">Cancellations made </w:t>
      </w:r>
      <w:r w:rsidDel="00000000" w:rsidR="00000000" w:rsidRPr="00000000">
        <w:rPr>
          <w:b w:val="1"/>
          <w:rtl w:val="0"/>
        </w:rPr>
        <w:t xml:space="preserve">14 days or more</w:t>
      </w:r>
      <w:r w:rsidDel="00000000" w:rsidR="00000000" w:rsidRPr="00000000">
        <w:rPr>
          <w:rtl w:val="0"/>
        </w:rPr>
        <w:t xml:space="preserve"> before the session will be offered a rescheduled date in the first instance. If rescheduling is not possible, a full refund will be given.</w:t>
      </w:r>
    </w:p>
    <w:p w:rsidR="00000000" w:rsidDel="00000000" w:rsidP="00000000" w:rsidRDefault="00000000" w:rsidRPr="00000000" w14:paraId="00000014">
      <w:pPr>
        <w:numPr>
          <w:ilvl w:val="0"/>
          <w:numId w:val="13"/>
        </w:numPr>
        <w:spacing w:after="0" w:afterAutospacing="0" w:before="0" w:beforeAutospacing="0" w:lineRule="auto"/>
        <w:ind w:left="720" w:hanging="360"/>
      </w:pPr>
      <w:r w:rsidDel="00000000" w:rsidR="00000000" w:rsidRPr="00000000">
        <w:rPr>
          <w:rtl w:val="0"/>
        </w:rPr>
        <w:t xml:space="preserve">Cancellations made with less than 14 days’ notice may result in a partial or no refund, depending on circumstances.</w:t>
      </w:r>
    </w:p>
    <w:p w:rsidR="00000000" w:rsidDel="00000000" w:rsidP="00000000" w:rsidRDefault="00000000" w:rsidRPr="00000000" w14:paraId="00000015">
      <w:pPr>
        <w:numPr>
          <w:ilvl w:val="0"/>
          <w:numId w:val="13"/>
        </w:numPr>
        <w:spacing w:after="240" w:before="0" w:beforeAutospacing="0" w:lineRule="auto"/>
        <w:ind w:left="720" w:hanging="360"/>
      </w:pPr>
      <w:r w:rsidDel="00000000" w:rsidR="00000000" w:rsidRPr="00000000">
        <w:rPr>
          <w:rtl w:val="0"/>
        </w:rPr>
        <w:t xml:space="preserve">If Goodysphere must cancel a session due to unforeseen circumstances, a rescheduled session will be offered in the first instance. If this cannot be arranged, a full refund will be given.</w:t>
      </w:r>
    </w:p>
    <w:p w:rsidR="00000000" w:rsidDel="00000000" w:rsidP="00000000" w:rsidRDefault="00000000" w:rsidRPr="00000000" w14:paraId="00000016">
      <w:pPr>
        <w:pStyle w:val="Heading4"/>
        <w:keepNext w:val="0"/>
        <w:keepLines w:val="0"/>
        <w:spacing w:after="40" w:before="240" w:lineRule="auto"/>
        <w:rPr>
          <w:b w:val="1"/>
          <w:color w:val="000000"/>
          <w:sz w:val="22"/>
          <w:szCs w:val="22"/>
        </w:rPr>
      </w:pPr>
      <w:bookmarkStart w:colFirst="0" w:colLast="0" w:name="_6hc39v4265c" w:id="7"/>
      <w:bookmarkEnd w:id="7"/>
      <w:r w:rsidDel="00000000" w:rsidR="00000000" w:rsidRPr="00000000">
        <w:rPr>
          <w:b w:val="1"/>
          <w:color w:val="000000"/>
          <w:sz w:val="22"/>
          <w:szCs w:val="22"/>
          <w:rtl w:val="0"/>
        </w:rPr>
        <w:t xml:space="preserve">4.3 Supervision &amp; Responsibility</w:t>
      </w:r>
    </w:p>
    <w:p w:rsidR="00000000" w:rsidDel="00000000" w:rsidP="00000000" w:rsidRDefault="00000000" w:rsidRPr="00000000" w14:paraId="00000017">
      <w:pPr>
        <w:numPr>
          <w:ilvl w:val="0"/>
          <w:numId w:val="1"/>
        </w:numPr>
        <w:spacing w:after="0" w:afterAutospacing="0" w:before="240" w:lineRule="auto"/>
        <w:ind w:left="720" w:hanging="360"/>
      </w:pPr>
      <w:r w:rsidDel="00000000" w:rsidR="00000000" w:rsidRPr="00000000">
        <w:rPr>
          <w:rtl w:val="0"/>
        </w:rPr>
        <w:t xml:space="preserve">Children and vulnerable adults must be accompanied by a responsible parent, carer, or companion at all times.</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Parents/carers remain responsible for medical needs, toileting, and behaviour management beyond basic first aid and staff support.</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tl w:val="0"/>
        </w:rPr>
        <w:t xml:space="preserve">Families must follow staff instructions to ensure safety and inclusion.</w:t>
      </w:r>
    </w:p>
    <w:p w:rsidR="00000000" w:rsidDel="00000000" w:rsidP="00000000" w:rsidRDefault="00000000" w:rsidRPr="00000000" w14:paraId="0000001A">
      <w:pPr>
        <w:pStyle w:val="Heading4"/>
        <w:keepNext w:val="0"/>
        <w:keepLines w:val="0"/>
        <w:spacing w:after="40" w:before="240" w:lineRule="auto"/>
        <w:rPr>
          <w:b w:val="1"/>
          <w:color w:val="000000"/>
          <w:sz w:val="22"/>
          <w:szCs w:val="22"/>
        </w:rPr>
      </w:pPr>
      <w:bookmarkStart w:colFirst="0" w:colLast="0" w:name="_esbl6llg7vr4" w:id="8"/>
      <w:bookmarkEnd w:id="8"/>
      <w:r w:rsidDel="00000000" w:rsidR="00000000" w:rsidRPr="00000000">
        <w:rPr>
          <w:b w:val="1"/>
          <w:color w:val="000000"/>
          <w:sz w:val="22"/>
          <w:szCs w:val="22"/>
          <w:rtl w:val="0"/>
        </w:rPr>
        <w:t xml:space="preserve">4.4 Behaviour &amp; Safety</w:t>
      </w:r>
    </w:p>
    <w:p w:rsidR="00000000" w:rsidDel="00000000" w:rsidP="00000000" w:rsidRDefault="00000000" w:rsidRPr="00000000" w14:paraId="0000001B">
      <w:pPr>
        <w:numPr>
          <w:ilvl w:val="0"/>
          <w:numId w:val="10"/>
        </w:numPr>
        <w:spacing w:after="0" w:afterAutospacing="0" w:before="240" w:lineRule="auto"/>
        <w:ind w:left="720" w:hanging="360"/>
      </w:pPr>
      <w:r w:rsidDel="00000000" w:rsidR="00000000" w:rsidRPr="00000000">
        <w:rPr>
          <w:rtl w:val="0"/>
        </w:rPr>
        <w:t xml:space="preserve">Respectful behaviour towards staff, families, and equipment is expected at all times.</w:t>
      </w:r>
    </w:p>
    <w:p w:rsidR="00000000" w:rsidDel="00000000" w:rsidP="00000000" w:rsidRDefault="00000000" w:rsidRPr="00000000" w14:paraId="0000001C">
      <w:pPr>
        <w:numPr>
          <w:ilvl w:val="0"/>
          <w:numId w:val="10"/>
        </w:numPr>
        <w:spacing w:after="0" w:afterAutospacing="0" w:before="0" w:beforeAutospacing="0" w:lineRule="auto"/>
        <w:ind w:left="720" w:hanging="360"/>
      </w:pPr>
      <w:r w:rsidDel="00000000" w:rsidR="00000000" w:rsidRPr="00000000">
        <w:rPr>
          <w:rtl w:val="0"/>
        </w:rPr>
        <w:t xml:space="preserve">Aggressive, abusive, or discriminatory behaviour will not be tolerated.</w:t>
      </w:r>
    </w:p>
    <w:p w:rsidR="00000000" w:rsidDel="00000000" w:rsidP="00000000" w:rsidRDefault="00000000" w:rsidRPr="00000000" w14:paraId="0000001D">
      <w:pPr>
        <w:numPr>
          <w:ilvl w:val="0"/>
          <w:numId w:val="10"/>
        </w:numPr>
        <w:spacing w:after="240" w:before="0" w:beforeAutospacing="0" w:lineRule="auto"/>
        <w:ind w:left="720" w:hanging="360"/>
      </w:pPr>
      <w:r w:rsidDel="00000000" w:rsidR="00000000" w:rsidRPr="00000000">
        <w:rPr>
          <w:rtl w:val="0"/>
        </w:rPr>
        <w:t xml:space="preserve">Families may be asked to leave if behaviour compromises safety or breaches this policy.</w:t>
      </w:r>
    </w:p>
    <w:p w:rsidR="00000000" w:rsidDel="00000000" w:rsidP="00000000" w:rsidRDefault="00000000" w:rsidRPr="00000000" w14:paraId="0000001E">
      <w:pPr>
        <w:pStyle w:val="Heading4"/>
        <w:keepNext w:val="0"/>
        <w:keepLines w:val="0"/>
        <w:spacing w:after="40" w:before="240" w:lineRule="auto"/>
        <w:rPr>
          <w:b w:val="1"/>
          <w:color w:val="000000"/>
          <w:sz w:val="22"/>
          <w:szCs w:val="22"/>
        </w:rPr>
      </w:pPr>
      <w:bookmarkStart w:colFirst="0" w:colLast="0" w:name="_v3si0a4wbkwf" w:id="9"/>
      <w:bookmarkEnd w:id="9"/>
      <w:r w:rsidDel="00000000" w:rsidR="00000000" w:rsidRPr="00000000">
        <w:rPr>
          <w:b w:val="1"/>
          <w:color w:val="000000"/>
          <w:sz w:val="22"/>
          <w:szCs w:val="22"/>
          <w:rtl w:val="0"/>
        </w:rPr>
        <w:t xml:space="preserve">4.5 Damage &amp; Liability</w:t>
      </w:r>
    </w:p>
    <w:p w:rsidR="00000000" w:rsidDel="00000000" w:rsidP="00000000" w:rsidRDefault="00000000" w:rsidRPr="00000000" w14:paraId="0000001F">
      <w:pPr>
        <w:numPr>
          <w:ilvl w:val="0"/>
          <w:numId w:val="11"/>
        </w:numPr>
        <w:spacing w:after="0" w:afterAutospacing="0" w:before="240" w:lineRule="auto"/>
        <w:ind w:left="720" w:hanging="360"/>
      </w:pPr>
      <w:r w:rsidDel="00000000" w:rsidR="00000000" w:rsidRPr="00000000">
        <w:rPr>
          <w:rtl w:val="0"/>
        </w:rPr>
        <w:t xml:space="preserve">Any deliberate damage to the bus, equipment, or resources may result in charges for repair or replacement.</w:t>
      </w:r>
    </w:p>
    <w:p w:rsidR="00000000" w:rsidDel="00000000" w:rsidP="00000000" w:rsidRDefault="00000000" w:rsidRPr="00000000" w14:paraId="00000020">
      <w:pPr>
        <w:numPr>
          <w:ilvl w:val="0"/>
          <w:numId w:val="11"/>
        </w:numPr>
        <w:spacing w:after="0" w:afterAutospacing="0" w:before="0" w:beforeAutospacing="0" w:lineRule="auto"/>
        <w:ind w:left="720" w:hanging="360"/>
      </w:pPr>
      <w:r w:rsidDel="00000000" w:rsidR="00000000" w:rsidRPr="00000000">
        <w:rPr>
          <w:rtl w:val="0"/>
        </w:rPr>
        <w:t xml:space="preserve">Goodysphere is not responsible for loss or damage to personal belongings brought onto the bus.</w:t>
      </w:r>
    </w:p>
    <w:p w:rsidR="00000000" w:rsidDel="00000000" w:rsidP="00000000" w:rsidRDefault="00000000" w:rsidRPr="00000000" w14:paraId="00000021">
      <w:pPr>
        <w:numPr>
          <w:ilvl w:val="0"/>
          <w:numId w:val="11"/>
        </w:numPr>
        <w:spacing w:after="240" w:before="0" w:beforeAutospacing="0" w:lineRule="auto"/>
        <w:ind w:left="720" w:hanging="360"/>
      </w:pPr>
      <w:r w:rsidDel="00000000" w:rsidR="00000000" w:rsidRPr="00000000">
        <w:rPr>
          <w:rtl w:val="0"/>
        </w:rPr>
        <w:t xml:space="preserve">Public Liability Insurance is in place to cover accidents where Goodysphere is at fault.</w:t>
      </w:r>
    </w:p>
    <w:p w:rsidR="00000000" w:rsidDel="00000000" w:rsidP="00000000" w:rsidRDefault="00000000" w:rsidRPr="00000000" w14:paraId="00000022">
      <w:pPr>
        <w:pStyle w:val="Heading4"/>
        <w:keepNext w:val="0"/>
        <w:keepLines w:val="0"/>
        <w:spacing w:after="40" w:before="240" w:lineRule="auto"/>
        <w:rPr>
          <w:b w:val="1"/>
          <w:color w:val="000000"/>
          <w:sz w:val="22"/>
          <w:szCs w:val="22"/>
        </w:rPr>
      </w:pPr>
      <w:bookmarkStart w:colFirst="0" w:colLast="0" w:name="_1hfu2un2m79y" w:id="10"/>
      <w:bookmarkEnd w:id="10"/>
      <w:r w:rsidDel="00000000" w:rsidR="00000000" w:rsidRPr="00000000">
        <w:rPr>
          <w:b w:val="1"/>
          <w:color w:val="000000"/>
          <w:sz w:val="22"/>
          <w:szCs w:val="22"/>
          <w:rtl w:val="0"/>
        </w:rPr>
        <w:t xml:space="preserve">4.6 Photography &amp; Media</w:t>
      </w:r>
    </w:p>
    <w:p w:rsidR="00000000" w:rsidDel="00000000" w:rsidP="00000000" w:rsidRDefault="00000000" w:rsidRPr="00000000" w14:paraId="00000023">
      <w:pPr>
        <w:numPr>
          <w:ilvl w:val="0"/>
          <w:numId w:val="5"/>
        </w:numPr>
        <w:spacing w:after="0" w:afterAutospacing="0" w:before="240" w:lineRule="auto"/>
        <w:ind w:left="720" w:hanging="360"/>
      </w:pPr>
      <w:r w:rsidDel="00000000" w:rsidR="00000000" w:rsidRPr="00000000">
        <w:rPr>
          <w:rtl w:val="0"/>
        </w:rPr>
        <w:t xml:space="preserve">Photography and filming inside the bus is only permitted with staff consent and must respect the privacy of others.</w:t>
      </w:r>
    </w:p>
    <w:p w:rsidR="00000000" w:rsidDel="00000000" w:rsidP="00000000" w:rsidRDefault="00000000" w:rsidRPr="00000000" w14:paraId="00000024">
      <w:pPr>
        <w:numPr>
          <w:ilvl w:val="0"/>
          <w:numId w:val="5"/>
        </w:numPr>
        <w:spacing w:after="240" w:before="0" w:beforeAutospacing="0" w:lineRule="auto"/>
        <w:ind w:left="720" w:hanging="360"/>
      </w:pPr>
      <w:r w:rsidDel="00000000" w:rsidR="00000000" w:rsidRPr="00000000">
        <w:rPr>
          <w:rtl w:val="0"/>
        </w:rPr>
        <w:t xml:space="preserve">Goodysphere may take photos/videos for promotional use only where prior consent has been given by families.</w:t>
      </w:r>
    </w:p>
    <w:p w:rsidR="00000000" w:rsidDel="00000000" w:rsidP="00000000" w:rsidRDefault="00000000" w:rsidRPr="00000000" w14:paraId="00000025">
      <w:pPr>
        <w:pStyle w:val="Heading4"/>
        <w:keepNext w:val="0"/>
        <w:keepLines w:val="0"/>
        <w:spacing w:after="40" w:before="240" w:lineRule="auto"/>
        <w:rPr>
          <w:b w:val="1"/>
          <w:color w:val="000000"/>
          <w:sz w:val="22"/>
          <w:szCs w:val="22"/>
        </w:rPr>
      </w:pPr>
      <w:bookmarkStart w:colFirst="0" w:colLast="0" w:name="_633hxi9lsy5" w:id="11"/>
      <w:bookmarkEnd w:id="11"/>
      <w:r w:rsidDel="00000000" w:rsidR="00000000" w:rsidRPr="00000000">
        <w:rPr>
          <w:b w:val="1"/>
          <w:color w:val="000000"/>
          <w:sz w:val="22"/>
          <w:szCs w:val="22"/>
          <w:rtl w:val="0"/>
        </w:rPr>
        <w:t xml:space="preserve">4.7 Vehicle Positioning &amp; Access</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tl w:val="0"/>
        </w:rPr>
        <w:t xml:space="preserve">Goodysphere will always endeavour to position the sensory bus as close as possible to the requested premises.</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Final positioning must comply with road traffic laws and take account of environmental safety, including ground conditions, access, and emergency exit routes.</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rtl w:val="0"/>
        </w:rPr>
        <w:t xml:space="preserve">The final decision on positioning rests with Goodysphere staff to ensure safety and legal compliance.</w:t>
      </w:r>
    </w:p>
    <w:p w:rsidR="00000000" w:rsidDel="00000000" w:rsidP="00000000" w:rsidRDefault="00000000" w:rsidRPr="00000000" w14:paraId="00000029">
      <w:pPr>
        <w:pStyle w:val="Heading4"/>
        <w:keepNext w:val="0"/>
        <w:keepLines w:val="0"/>
        <w:spacing w:after="40" w:before="240" w:lineRule="auto"/>
        <w:rPr>
          <w:b w:val="1"/>
          <w:color w:val="000000"/>
          <w:sz w:val="22"/>
          <w:szCs w:val="22"/>
        </w:rPr>
      </w:pPr>
      <w:bookmarkStart w:colFirst="0" w:colLast="0" w:name="_b0975iz4hekv" w:id="12"/>
      <w:bookmarkEnd w:id="12"/>
      <w:r w:rsidDel="00000000" w:rsidR="00000000" w:rsidRPr="00000000">
        <w:rPr>
          <w:b w:val="1"/>
          <w:color w:val="000000"/>
          <w:sz w:val="22"/>
          <w:szCs w:val="22"/>
          <w:rtl w:val="0"/>
        </w:rPr>
        <w:t xml:space="preserve">4.8 Wheelchairs &amp; Mobility Access</w:t>
      </w:r>
    </w:p>
    <w:p w:rsidR="00000000" w:rsidDel="00000000" w:rsidP="00000000" w:rsidRDefault="00000000" w:rsidRPr="00000000" w14:paraId="0000002A">
      <w:pPr>
        <w:numPr>
          <w:ilvl w:val="0"/>
          <w:numId w:val="8"/>
        </w:numPr>
        <w:spacing w:after="0" w:afterAutospacing="0" w:before="240" w:lineRule="auto"/>
        <w:ind w:left="720" w:hanging="360"/>
      </w:pPr>
      <w:r w:rsidDel="00000000" w:rsidR="00000000" w:rsidRPr="00000000">
        <w:rPr>
          <w:rtl w:val="0"/>
        </w:rPr>
        <w:t xml:space="preserve">For safety reasons, wheelchairs and other wheeled equipment are </w:t>
      </w:r>
      <w:r w:rsidDel="00000000" w:rsidR="00000000" w:rsidRPr="00000000">
        <w:rPr>
          <w:b w:val="1"/>
          <w:rtl w:val="0"/>
        </w:rPr>
        <w:t xml:space="preserve">not permitted on the padded floor inside the sensory bus</w:t>
      </w:r>
      <w:r w:rsidDel="00000000" w:rsidR="00000000" w:rsidRPr="00000000">
        <w:rPr>
          <w:rtl w:val="0"/>
        </w:rPr>
        <w:t xml:space="preserve">.</w:t>
      </w:r>
    </w:p>
    <w:p w:rsidR="00000000" w:rsidDel="00000000" w:rsidP="00000000" w:rsidRDefault="00000000" w:rsidRPr="00000000" w14:paraId="0000002B">
      <w:pPr>
        <w:numPr>
          <w:ilvl w:val="0"/>
          <w:numId w:val="8"/>
        </w:numPr>
        <w:spacing w:after="0" w:afterAutospacing="0" w:before="0" w:beforeAutospacing="0" w:lineRule="auto"/>
        <w:ind w:left="720" w:hanging="360"/>
      </w:pPr>
      <w:r w:rsidDel="00000000" w:rsidR="00000000" w:rsidRPr="00000000">
        <w:rPr>
          <w:rtl w:val="0"/>
        </w:rPr>
        <w:t xml:space="preserve">Visitors who use a wheelchair will be required to transfer onto the soft padded flooring in order to participate in sessions.</w:t>
      </w:r>
    </w:p>
    <w:p w:rsidR="00000000" w:rsidDel="00000000" w:rsidP="00000000" w:rsidRDefault="00000000" w:rsidRPr="00000000" w14:paraId="0000002C">
      <w:pPr>
        <w:numPr>
          <w:ilvl w:val="0"/>
          <w:numId w:val="8"/>
        </w:numPr>
        <w:spacing w:after="0" w:afterAutospacing="0" w:before="0" w:beforeAutospacing="0" w:lineRule="auto"/>
        <w:ind w:left="720" w:hanging="360"/>
      </w:pPr>
      <w:r w:rsidDel="00000000" w:rsidR="00000000" w:rsidRPr="00000000">
        <w:rPr>
          <w:rtl w:val="0"/>
        </w:rPr>
        <w:t xml:space="preserve">The floor is specifically designed to provide safe support for sensory play and regulation.</w:t>
      </w:r>
    </w:p>
    <w:p w:rsidR="00000000" w:rsidDel="00000000" w:rsidP="00000000" w:rsidRDefault="00000000" w:rsidRPr="00000000" w14:paraId="0000002D">
      <w:pPr>
        <w:numPr>
          <w:ilvl w:val="0"/>
          <w:numId w:val="8"/>
        </w:numPr>
        <w:spacing w:after="0" w:afterAutospacing="0" w:before="0" w:beforeAutospacing="0" w:lineRule="auto"/>
        <w:ind w:left="720" w:hanging="360"/>
      </w:pPr>
      <w:r w:rsidDel="00000000" w:rsidR="00000000" w:rsidRPr="00000000">
        <w:rPr>
          <w:rtl w:val="0"/>
        </w:rPr>
        <w:t xml:space="preserve">Where Goodysphere is informed in advance of mobility needs, a </w:t>
      </w:r>
      <w:r w:rsidDel="00000000" w:rsidR="00000000" w:rsidRPr="00000000">
        <w:rPr>
          <w:b w:val="1"/>
          <w:rtl w:val="0"/>
        </w:rPr>
        <w:t xml:space="preserve">supportive beanbag cushion</w:t>
      </w:r>
      <w:r w:rsidDel="00000000" w:rsidR="00000000" w:rsidRPr="00000000">
        <w:rPr>
          <w:rtl w:val="0"/>
        </w:rPr>
        <w:t xml:space="preserve"> can be provided to ensure comfort and access to the sensory environment.</w:t>
      </w:r>
    </w:p>
    <w:p w:rsidR="00000000" w:rsidDel="00000000" w:rsidP="00000000" w:rsidRDefault="00000000" w:rsidRPr="00000000" w14:paraId="0000002E">
      <w:pPr>
        <w:numPr>
          <w:ilvl w:val="0"/>
          <w:numId w:val="8"/>
        </w:numPr>
        <w:spacing w:after="240" w:before="0" w:beforeAutospacing="0" w:lineRule="auto"/>
        <w:ind w:left="720" w:hanging="360"/>
      </w:pPr>
      <w:r w:rsidDel="00000000" w:rsidR="00000000" w:rsidRPr="00000000">
        <w:rPr>
          <w:rtl w:val="0"/>
        </w:rPr>
        <w:t xml:space="preserve">Families are encouraged to discuss mobility needs with Goodysphere prior to booking so that appropriate support can be arranged.</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snci6iikmolc" w:id="13"/>
      <w:bookmarkEnd w:id="13"/>
      <w:r w:rsidDel="00000000" w:rsidR="00000000" w:rsidRPr="00000000">
        <w:rPr>
          <w:b w:val="1"/>
          <w:color w:val="000000"/>
          <w:sz w:val="26"/>
          <w:szCs w:val="26"/>
          <w:rtl w:val="0"/>
        </w:rPr>
        <w:t xml:space="preserve">5. Complaints &amp; Feedback</w:t>
      </w:r>
    </w:p>
    <w:p w:rsidR="00000000" w:rsidDel="00000000" w:rsidP="00000000" w:rsidRDefault="00000000" w:rsidRPr="00000000" w14:paraId="00000031">
      <w:pPr>
        <w:pStyle w:val="Heading4"/>
        <w:keepNext w:val="0"/>
        <w:keepLines w:val="0"/>
        <w:spacing w:after="40" w:before="240" w:lineRule="auto"/>
        <w:rPr>
          <w:b w:val="1"/>
          <w:color w:val="000000"/>
          <w:sz w:val="22"/>
          <w:szCs w:val="22"/>
        </w:rPr>
      </w:pPr>
      <w:bookmarkStart w:colFirst="0" w:colLast="0" w:name="_ssc39nibl2aa" w:id="14"/>
      <w:bookmarkEnd w:id="14"/>
      <w:r w:rsidDel="00000000" w:rsidR="00000000" w:rsidRPr="00000000">
        <w:rPr>
          <w:b w:val="1"/>
          <w:color w:val="000000"/>
          <w:sz w:val="22"/>
          <w:szCs w:val="22"/>
          <w:rtl w:val="0"/>
        </w:rPr>
        <w:t xml:space="preserve">5.1 Feedback</w:t>
      </w:r>
    </w:p>
    <w:p w:rsidR="00000000" w:rsidDel="00000000" w:rsidP="00000000" w:rsidRDefault="00000000" w:rsidRPr="00000000" w14:paraId="00000032">
      <w:pPr>
        <w:numPr>
          <w:ilvl w:val="0"/>
          <w:numId w:val="7"/>
        </w:numPr>
        <w:spacing w:after="0" w:afterAutospacing="0" w:before="240" w:lineRule="auto"/>
        <w:ind w:left="720" w:hanging="360"/>
      </w:pPr>
      <w:r w:rsidDel="00000000" w:rsidR="00000000" w:rsidRPr="00000000">
        <w:rPr>
          <w:rtl w:val="0"/>
        </w:rPr>
        <w:t xml:space="preserve">We welcome feedback from families and organisations to improve our services.</w:t>
      </w:r>
    </w:p>
    <w:p w:rsidR="00000000" w:rsidDel="00000000" w:rsidP="00000000" w:rsidRDefault="00000000" w:rsidRPr="00000000" w14:paraId="00000033">
      <w:pPr>
        <w:numPr>
          <w:ilvl w:val="0"/>
          <w:numId w:val="7"/>
        </w:numPr>
        <w:spacing w:after="240" w:before="0" w:beforeAutospacing="0" w:lineRule="auto"/>
        <w:ind w:left="720" w:hanging="360"/>
      </w:pPr>
      <w:r w:rsidDel="00000000" w:rsidR="00000000" w:rsidRPr="00000000">
        <w:rPr>
          <w:rtl w:val="0"/>
        </w:rPr>
        <w:t xml:space="preserve">Feedback can be given verbally during sessions, by email, or through our website contact form.</w:t>
      </w:r>
    </w:p>
    <w:p w:rsidR="00000000" w:rsidDel="00000000" w:rsidP="00000000" w:rsidRDefault="00000000" w:rsidRPr="00000000" w14:paraId="00000034">
      <w:pPr>
        <w:pStyle w:val="Heading4"/>
        <w:keepNext w:val="0"/>
        <w:keepLines w:val="0"/>
        <w:spacing w:after="40" w:before="240" w:lineRule="auto"/>
        <w:rPr>
          <w:b w:val="1"/>
          <w:color w:val="000000"/>
          <w:sz w:val="22"/>
          <w:szCs w:val="22"/>
        </w:rPr>
      </w:pPr>
      <w:bookmarkStart w:colFirst="0" w:colLast="0" w:name="_6q92cg7m0c83" w:id="15"/>
      <w:bookmarkEnd w:id="15"/>
      <w:r w:rsidDel="00000000" w:rsidR="00000000" w:rsidRPr="00000000">
        <w:rPr>
          <w:b w:val="1"/>
          <w:color w:val="000000"/>
          <w:sz w:val="22"/>
          <w:szCs w:val="22"/>
          <w:rtl w:val="0"/>
        </w:rPr>
        <w:t xml:space="preserve">5.2 Complaints</w:t>
      </w:r>
    </w:p>
    <w:p w:rsidR="00000000" w:rsidDel="00000000" w:rsidP="00000000" w:rsidRDefault="00000000" w:rsidRPr="00000000" w14:paraId="00000035">
      <w:pPr>
        <w:numPr>
          <w:ilvl w:val="0"/>
          <w:numId w:val="12"/>
        </w:numPr>
        <w:spacing w:after="0" w:afterAutospacing="0" w:before="240" w:lineRule="auto"/>
        <w:ind w:left="720" w:hanging="360"/>
      </w:pPr>
      <w:r w:rsidDel="00000000" w:rsidR="00000000" w:rsidRPr="00000000">
        <w:rPr>
          <w:rtl w:val="0"/>
        </w:rPr>
        <w:t xml:space="preserve">If you are dissatisfied with any aspect of our service, please raise your concern with the Director in the first instance.</w:t>
      </w:r>
    </w:p>
    <w:p w:rsidR="00000000" w:rsidDel="00000000" w:rsidP="00000000" w:rsidRDefault="00000000" w:rsidRPr="00000000" w14:paraId="00000036">
      <w:pPr>
        <w:numPr>
          <w:ilvl w:val="0"/>
          <w:numId w:val="12"/>
        </w:numPr>
        <w:spacing w:after="0" w:afterAutospacing="0" w:before="0" w:beforeAutospacing="0" w:lineRule="auto"/>
        <w:ind w:left="720" w:hanging="360"/>
      </w:pPr>
      <w:r w:rsidDel="00000000" w:rsidR="00000000" w:rsidRPr="00000000">
        <w:rPr>
          <w:rtl w:val="0"/>
        </w:rPr>
        <w:t xml:space="preserve">Complaints will be acknowledged within </w:t>
      </w:r>
      <w:r w:rsidDel="00000000" w:rsidR="00000000" w:rsidRPr="00000000">
        <w:rPr>
          <w:b w:val="1"/>
          <w:rtl w:val="0"/>
        </w:rPr>
        <w:t xml:space="preserve">5 working days</w:t>
      </w:r>
      <w:r w:rsidDel="00000000" w:rsidR="00000000" w:rsidRPr="00000000">
        <w:rPr>
          <w:rtl w:val="0"/>
        </w:rPr>
        <w:t xml:space="preserve"> and investigated promptly.</w:t>
      </w:r>
    </w:p>
    <w:p w:rsidR="00000000" w:rsidDel="00000000" w:rsidP="00000000" w:rsidRDefault="00000000" w:rsidRPr="00000000" w14:paraId="00000037">
      <w:pPr>
        <w:numPr>
          <w:ilvl w:val="0"/>
          <w:numId w:val="12"/>
        </w:numPr>
        <w:spacing w:after="0" w:afterAutospacing="0" w:before="0" w:beforeAutospacing="0" w:lineRule="auto"/>
        <w:ind w:left="720" w:hanging="360"/>
      </w:pPr>
      <w:r w:rsidDel="00000000" w:rsidR="00000000" w:rsidRPr="00000000">
        <w:rPr>
          <w:rtl w:val="0"/>
        </w:rPr>
        <w:t xml:space="preserve">Where possible, issues will be resolved within </w:t>
      </w:r>
      <w:r w:rsidDel="00000000" w:rsidR="00000000" w:rsidRPr="00000000">
        <w:rPr>
          <w:b w:val="1"/>
          <w:rtl w:val="0"/>
        </w:rPr>
        <w:t xml:space="preserve">14 working days</w:t>
      </w:r>
      <w:r w:rsidDel="00000000" w:rsidR="00000000" w:rsidRPr="00000000">
        <w:rPr>
          <w:rtl w:val="0"/>
        </w:rPr>
        <w:t xml:space="preserve">.</w:t>
      </w:r>
    </w:p>
    <w:p w:rsidR="00000000" w:rsidDel="00000000" w:rsidP="00000000" w:rsidRDefault="00000000" w:rsidRPr="00000000" w14:paraId="00000038">
      <w:pPr>
        <w:numPr>
          <w:ilvl w:val="0"/>
          <w:numId w:val="12"/>
        </w:numPr>
        <w:spacing w:after="240" w:before="0" w:beforeAutospacing="0" w:lineRule="auto"/>
        <w:ind w:left="720" w:hanging="360"/>
      </w:pPr>
      <w:r w:rsidDel="00000000" w:rsidR="00000000" w:rsidRPr="00000000">
        <w:rPr>
          <w:rtl w:val="0"/>
        </w:rPr>
        <w:t xml:space="preserve">If you are not satisfied with the outcome, you may escalate the complaint in writing to [insert external body if applicable, e.g. local authority partner].</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umhfr0atjeru" w:id="16"/>
      <w:bookmarkEnd w:id="16"/>
      <w:r w:rsidDel="00000000" w:rsidR="00000000" w:rsidRPr="00000000">
        <w:rPr>
          <w:b w:val="1"/>
          <w:color w:val="000000"/>
          <w:sz w:val="26"/>
          <w:szCs w:val="26"/>
          <w:rtl w:val="0"/>
        </w:rPr>
        <w:t xml:space="preserve">6. Responsibilities</w:t>
      </w:r>
    </w:p>
    <w:p w:rsidR="00000000" w:rsidDel="00000000" w:rsidP="00000000" w:rsidRDefault="00000000" w:rsidRPr="00000000" w14:paraId="0000003B">
      <w:pPr>
        <w:numPr>
          <w:ilvl w:val="0"/>
          <w:numId w:val="3"/>
        </w:numPr>
        <w:spacing w:after="0" w:afterAutospacing="0" w:before="240" w:lineRule="auto"/>
        <w:ind w:left="720" w:hanging="360"/>
      </w:pPr>
      <w:r w:rsidDel="00000000" w:rsidR="00000000" w:rsidRPr="00000000">
        <w:rPr>
          <w:b w:val="1"/>
          <w:rtl w:val="0"/>
        </w:rPr>
        <w:t xml:space="preserve">Director:</w:t>
      </w:r>
      <w:r w:rsidDel="00000000" w:rsidR="00000000" w:rsidRPr="00000000">
        <w:rPr>
          <w:rtl w:val="0"/>
        </w:rPr>
        <w:t xml:space="preserve"> Ensure bookings are managed fairly, terms are applied consistently, and complaints are handled in line with this policy.</w:t>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b w:val="1"/>
          <w:rtl w:val="0"/>
        </w:rPr>
        <w:t xml:space="preserve">Staff and Volunteers:</w:t>
      </w:r>
      <w:r w:rsidDel="00000000" w:rsidR="00000000" w:rsidRPr="00000000">
        <w:rPr>
          <w:rtl w:val="0"/>
        </w:rPr>
        <w:t xml:space="preserve"> Communicate terms of hire clearly, support families, and report any complaints or incidents.</w:t>
      </w:r>
    </w:p>
    <w:p w:rsidR="00000000" w:rsidDel="00000000" w:rsidP="00000000" w:rsidRDefault="00000000" w:rsidRPr="00000000" w14:paraId="0000003D">
      <w:pPr>
        <w:numPr>
          <w:ilvl w:val="0"/>
          <w:numId w:val="3"/>
        </w:numPr>
        <w:spacing w:after="240" w:before="0" w:beforeAutospacing="0" w:lineRule="auto"/>
        <w:ind w:left="720" w:hanging="360"/>
      </w:pPr>
      <w:r w:rsidDel="00000000" w:rsidR="00000000" w:rsidRPr="00000000">
        <w:rPr>
          <w:b w:val="1"/>
          <w:rtl w:val="0"/>
        </w:rPr>
        <w:t xml:space="preserve">Families and Carers:</w:t>
      </w:r>
      <w:r w:rsidDel="00000000" w:rsidR="00000000" w:rsidRPr="00000000">
        <w:rPr>
          <w:rtl w:val="0"/>
        </w:rPr>
        <w:t xml:space="preserve"> Comply with terms of hire, supervise children, and raise concerns constructively.</w:t>
      </w:r>
    </w:p>
    <w:p w:rsidR="00000000" w:rsidDel="00000000" w:rsidP="00000000" w:rsidRDefault="00000000" w:rsidRPr="00000000" w14:paraId="0000003E">
      <w:pPr>
        <w:pStyle w:val="Heading3"/>
        <w:keepNext w:val="0"/>
        <w:keepLines w:val="0"/>
        <w:spacing w:before="280" w:lineRule="auto"/>
        <w:rPr>
          <w:b w:val="1"/>
          <w:color w:val="000000"/>
          <w:sz w:val="26"/>
          <w:szCs w:val="26"/>
        </w:rPr>
      </w:pPr>
      <w:bookmarkStart w:colFirst="0" w:colLast="0" w:name="_vlohj9j3qy7s" w:id="17"/>
      <w:bookmarkEnd w:id="17"/>
      <w:r w:rsidDel="00000000" w:rsidR="00000000" w:rsidRPr="00000000">
        <w:rPr>
          <w:b w:val="1"/>
          <w:color w:val="000000"/>
          <w:sz w:val="26"/>
          <w:szCs w:val="26"/>
          <w:rtl w:val="0"/>
        </w:rPr>
        <w:t xml:space="preserve">7. Monitoring and Review</w:t>
      </w:r>
    </w:p>
    <w:p w:rsidR="00000000" w:rsidDel="00000000" w:rsidP="00000000" w:rsidRDefault="00000000" w:rsidRPr="00000000" w14:paraId="0000003F">
      <w:pPr>
        <w:numPr>
          <w:ilvl w:val="0"/>
          <w:numId w:val="4"/>
        </w:numPr>
        <w:spacing w:after="0" w:afterAutospacing="0" w:before="240" w:lineRule="auto"/>
        <w:ind w:left="720" w:hanging="360"/>
      </w:pPr>
      <w:r w:rsidDel="00000000" w:rsidR="00000000" w:rsidRPr="00000000">
        <w:rPr>
          <w:rtl w:val="0"/>
        </w:rPr>
        <w:t xml:space="preserve">Terms of hire will be reviewed annually to ensure fairness and compliance with legislation.</w:t>
      </w:r>
    </w:p>
    <w:p w:rsidR="00000000" w:rsidDel="00000000" w:rsidP="00000000" w:rsidRDefault="00000000" w:rsidRPr="00000000" w14:paraId="00000040">
      <w:pPr>
        <w:numPr>
          <w:ilvl w:val="0"/>
          <w:numId w:val="4"/>
        </w:numPr>
        <w:spacing w:after="240" w:before="0" w:beforeAutospacing="0" w:lineRule="auto"/>
        <w:ind w:left="720" w:hanging="360"/>
      </w:pPr>
      <w:r w:rsidDel="00000000" w:rsidR="00000000" w:rsidRPr="00000000">
        <w:rPr>
          <w:rtl w:val="0"/>
        </w:rPr>
        <w:t xml:space="preserve">Complaints will be logged, reviewed, and used to improve services.</w:t>
      </w:r>
    </w:p>
    <w:p w:rsidR="00000000" w:rsidDel="00000000" w:rsidP="00000000" w:rsidRDefault="00000000" w:rsidRPr="00000000" w14:paraId="00000041">
      <w:pPr>
        <w:spacing w:after="240" w:before="240" w:lineRule="auto"/>
        <w:rPr/>
      </w:pPr>
      <w:r w:rsidDel="00000000" w:rsidR="00000000" w:rsidRPr="00000000">
        <w:rPr>
          <w:b w:val="1"/>
          <w:rtl w:val="0"/>
        </w:rPr>
        <w:t xml:space="preserve">Date of next review:</w:t>
      </w:r>
      <w:r w:rsidDel="00000000" w:rsidR="00000000" w:rsidRPr="00000000">
        <w:rPr>
          <w:rtl w:val="0"/>
        </w:rPr>
        <w:t xml:space="preserve"> 1 September 2026</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